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4CF82249" w:rsidR="00D07746" w:rsidRPr="00AB04C3" w:rsidRDefault="006A3980" w:rsidP="00994BD6">
                    <w:pPr>
                      <w:pStyle w:val="Betarp"/>
                      <w:rPr>
                        <w:color w:val="2F5496" w:themeColor="accent1" w:themeShade="BF"/>
                        <w:sz w:val="24"/>
                      </w:rPr>
                    </w:pPr>
                    <w:r>
                      <w:rPr>
                        <w:color w:val="2F5496" w:themeColor="accent1" w:themeShade="BF"/>
                        <w:sz w:val="24"/>
                        <w:szCs w:val="24"/>
                      </w:rPr>
                      <w:t>2024-04-29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4D74C032" w:rsidR="00661860" w:rsidRPr="00121724" w:rsidRDefault="00661860" w:rsidP="00ED4A1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6226DC" w:rsidRPr="00812F11">
          <w:rPr>
            <w:rStyle w:val="Hipersaitas"/>
          </w:rPr>
          <w:t xml:space="preserve"> </w:t>
        </w:r>
        <w:r w:rsidR="006226DC" w:rsidRPr="00812F11">
          <w:rPr>
            <w:rStyle w:val="Hipersaitas"/>
            <w:rFonts w:cstheme="minorHAnsi"/>
          </w:rPr>
          <w:t>https://viesiejipirkimai.lt</w:t>
        </w:r>
        <w:r w:rsidR="006226DC" w:rsidRPr="00812F11">
          <w:rPr>
            <w:rStyle w:val="Hipersaitas"/>
            <w:rFonts w:cstheme="minorHAnsi"/>
          </w:rPr>
          <w:t>/</w:t>
        </w:r>
      </w:hyperlink>
      <w:r w:rsidR="009C69A4" w:rsidRPr="00121724">
        <w:rPr>
          <w:rFonts w:eastAsia="Calibri"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2C79B0CD"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history="1">
        <w:r w:rsidR="006226DC" w:rsidRPr="00812F11">
          <w:rPr>
            <w:rStyle w:val="Hipersaitas"/>
            <w:rFonts w:cstheme="minorHAnsi"/>
          </w:rPr>
          <w:t>http://ebvpd.viesiejipirkimai.lt/espd-web/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4CCF42E"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19E6AD4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429E99E"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w:t>
      </w:r>
      <w:r w:rsidR="217A9352" w:rsidRPr="00414F26">
        <w:rPr>
          <w:rFonts w:cstheme="minorHAnsi"/>
        </w:rPr>
        <w:lastRenderedPageBreak/>
        <w:t xml:space="preserve">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6226DC" w:rsidRDefault="00206179" w:rsidP="00ED4A1C">
      <w:pPr>
        <w:pStyle w:val="Sraopastraipa"/>
        <w:numPr>
          <w:ilvl w:val="1"/>
          <w:numId w:val="9"/>
        </w:numPr>
        <w:spacing w:after="0" w:line="240" w:lineRule="auto"/>
        <w:ind w:left="0" w:firstLine="697"/>
        <w:jc w:val="both"/>
        <w:rPr>
          <w:rFonts w:cstheme="minorHAnsi"/>
        </w:rPr>
      </w:pPr>
      <w:r w:rsidRPr="006226DC">
        <w:rPr>
          <w:rFonts w:eastAsia="Calibri" w:cstheme="minorHAnsi"/>
          <w:color w:val="000000" w:themeColor="text1"/>
        </w:rPr>
        <w:t xml:space="preserve">Tiekėjas savo </w:t>
      </w:r>
      <w:r w:rsidR="009019B1" w:rsidRPr="006226DC">
        <w:rPr>
          <w:rFonts w:eastAsia="Calibri" w:cstheme="minorHAnsi"/>
          <w:color w:val="000000" w:themeColor="text1"/>
        </w:rPr>
        <w:t>p</w:t>
      </w:r>
      <w:r w:rsidR="005A0A14" w:rsidRPr="006226DC">
        <w:rPr>
          <w:rFonts w:eastAsia="Calibri" w:cstheme="minorHAnsi"/>
          <w:color w:val="000000" w:themeColor="text1"/>
        </w:rPr>
        <w:t xml:space="preserve">asiūlyme </w:t>
      </w:r>
      <w:r w:rsidRPr="006226DC">
        <w:rPr>
          <w:rFonts w:eastAsia="Calibri" w:cstheme="minorHAnsi"/>
          <w:color w:val="000000" w:themeColor="text1"/>
        </w:rPr>
        <w:t>privalo nurodyti</w:t>
      </w:r>
      <w:r w:rsidR="00193BD5" w:rsidRPr="006226DC">
        <w:rPr>
          <w:rFonts w:eastAsia="Calibri" w:cstheme="minorHAnsi"/>
          <w:color w:val="000000" w:themeColor="text1"/>
        </w:rPr>
        <w:t>,</w:t>
      </w:r>
      <w:r w:rsidRPr="006226DC">
        <w:rPr>
          <w:rFonts w:eastAsia="Calibri" w:cstheme="minorHAnsi"/>
          <w:color w:val="000000" w:themeColor="text1"/>
        </w:rPr>
        <w:t xml:space="preserve"> kokiai sutarties daliai ir kokius subtiekėjus, jeigu jie </w:t>
      </w:r>
      <w:r w:rsidR="00FE4AF4" w:rsidRPr="006226DC">
        <w:rPr>
          <w:rFonts w:eastAsia="Calibri" w:cstheme="minorHAnsi"/>
          <w:color w:val="000000" w:themeColor="text1"/>
        </w:rPr>
        <w:t>p</w:t>
      </w:r>
      <w:r w:rsidR="005A0A14" w:rsidRPr="006226DC">
        <w:rPr>
          <w:rFonts w:eastAsia="Calibri" w:cstheme="minorHAnsi"/>
          <w:color w:val="000000" w:themeColor="text1"/>
        </w:rPr>
        <w:t xml:space="preserve">asiūlymo </w:t>
      </w:r>
      <w:r w:rsidR="0008165F" w:rsidRPr="006226DC">
        <w:rPr>
          <w:rFonts w:eastAsia="Calibri" w:cstheme="minorHAnsi"/>
          <w:color w:val="000000" w:themeColor="text1"/>
        </w:rPr>
        <w:t xml:space="preserve">teikimo metu </w:t>
      </w:r>
      <w:r w:rsidRPr="006226DC">
        <w:rPr>
          <w:rFonts w:eastAsia="Calibri" w:cstheme="minorHAnsi"/>
          <w:color w:val="000000" w:themeColor="text1"/>
        </w:rPr>
        <w:t xml:space="preserve">yra žinomi, tiekėjas ketina pasitelkti. </w:t>
      </w:r>
    </w:p>
    <w:p w14:paraId="30FECBFA" w14:textId="38354EC7" w:rsidR="0017533E" w:rsidRPr="006226DC" w:rsidRDefault="0017533E" w:rsidP="00ED4A1C">
      <w:pPr>
        <w:pStyle w:val="Sraopastraipa"/>
        <w:numPr>
          <w:ilvl w:val="1"/>
          <w:numId w:val="9"/>
        </w:numPr>
        <w:spacing w:after="0" w:line="240" w:lineRule="auto"/>
        <w:ind w:left="0" w:firstLine="697"/>
        <w:jc w:val="both"/>
        <w:rPr>
          <w:rFonts w:cstheme="minorHAnsi"/>
        </w:rPr>
      </w:pPr>
      <w:r w:rsidRPr="006226DC">
        <w:rPr>
          <w:rFonts w:eastAsia="Calibri" w:cstheme="minorHAnsi"/>
          <w:bCs/>
          <w:lang w:eastAsia="en-US"/>
        </w:rPr>
        <w:t>Skirtingi tiekėjai gali pasitelkti tuos pačius subtiekėjus</w:t>
      </w:r>
      <w:r w:rsidR="00971D98" w:rsidRPr="006226DC">
        <w:rPr>
          <w:rFonts w:eastAsia="Calibri" w:cstheme="minorHAnsi"/>
          <w:bCs/>
          <w:lang w:eastAsia="en-US"/>
        </w:rPr>
        <w:t>, tačiau tai negali sąlygoti draudžiamų susitarimų</w:t>
      </w:r>
      <w:r w:rsidR="00971D98" w:rsidRPr="006226DC">
        <w:rPr>
          <w:rFonts w:cstheme="minorHAnsi"/>
        </w:rPr>
        <w:t>.</w:t>
      </w:r>
    </w:p>
    <w:p w14:paraId="4C059857" w14:textId="7CE3D9A8" w:rsidR="00206179" w:rsidRPr="006226DC" w:rsidRDefault="536D0CA8" w:rsidP="00ED4A1C">
      <w:pPr>
        <w:pStyle w:val="Sraopastraipa"/>
        <w:numPr>
          <w:ilvl w:val="1"/>
          <w:numId w:val="9"/>
        </w:numPr>
        <w:spacing w:after="0" w:line="240" w:lineRule="auto"/>
        <w:ind w:left="0" w:firstLine="697"/>
        <w:jc w:val="both"/>
        <w:rPr>
          <w:rFonts w:cstheme="minorHAnsi"/>
        </w:rPr>
      </w:pPr>
      <w:r w:rsidRPr="006226DC">
        <w:rPr>
          <w:rFonts w:eastAsia="Calibri" w:cstheme="minorHAnsi"/>
          <w:color w:val="000000" w:themeColor="text1"/>
        </w:rPr>
        <w:t>S</w:t>
      </w:r>
      <w:r w:rsidRPr="006226DC">
        <w:rPr>
          <w:rFonts w:cstheme="minorHAnsi"/>
        </w:rPr>
        <w:t xml:space="preserve">udarius sutartį, tačiau ne vėliau negu sutartis pradedama vykdyti, tiekėjas, kuris bus pripažintas laimėjusiu, įsipareigoja </w:t>
      </w:r>
      <w:r w:rsidR="00B13E0D" w:rsidRPr="006226DC">
        <w:rPr>
          <w:rFonts w:eastAsia="Arial" w:cstheme="minorHAnsi"/>
        </w:rPr>
        <w:t xml:space="preserve">perkančiajai organizacijai </w:t>
      </w:r>
      <w:r w:rsidRPr="006226DC">
        <w:rPr>
          <w:rFonts w:cstheme="minorHAnsi"/>
        </w:rPr>
        <w:t xml:space="preserve">pranešti tuo metu žinomų subtiekėjų pavadinimus, kontaktinius duomenis ir jų atstovus. </w:t>
      </w:r>
      <w:r w:rsidR="00B13E0D" w:rsidRPr="006226DC">
        <w:rPr>
          <w:rFonts w:cstheme="minorHAnsi"/>
        </w:rPr>
        <w:t xml:space="preserve">Perkančioji organizacija </w:t>
      </w:r>
      <w:r w:rsidRPr="006226DC">
        <w:rPr>
          <w:rFonts w:cstheme="minorHAnsi"/>
        </w:rPr>
        <w:t xml:space="preserve">taip pat reikalauja, kad tiekėjas informuotų apie minėtos informacijos pasikeitimus visu </w:t>
      </w:r>
      <w:r w:rsidR="00F84DD6" w:rsidRPr="006226DC">
        <w:rPr>
          <w:rFonts w:cstheme="minorHAnsi"/>
        </w:rPr>
        <w:t>s</w:t>
      </w:r>
      <w:r w:rsidRPr="006226DC">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4708D9CD"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Norėdamas atšaukti ar pakeisti </w:t>
      </w:r>
      <w:r w:rsidR="000A05C4">
        <w:rPr>
          <w:rFonts w:eastAsia="Arial" w:cstheme="minorHAnsi"/>
        </w:rPr>
        <w:t>p</w:t>
      </w:r>
      <w:r w:rsidR="45C11337" w:rsidRPr="00AB6038">
        <w:rPr>
          <w:rFonts w:eastAsia="Arial" w:cstheme="minorHAnsi"/>
        </w:rPr>
        <w:t xml:space="preserve">asiūlymą, </w:t>
      </w:r>
      <w:r w:rsidR="000A05C4">
        <w:rPr>
          <w:rFonts w:eastAsia="Arial" w:cstheme="minorHAnsi"/>
        </w:rPr>
        <w:t xml:space="preserve">tiekėjas </w:t>
      </w:r>
      <w:r w:rsidR="45C11337" w:rsidRPr="00AB6038">
        <w:rPr>
          <w:rFonts w:eastAsia="Arial" w:cstheme="minorHAnsi"/>
        </w:rPr>
        <w:t xml:space="preserve">CVP IS pasiūlymo lange spaudžia „Atsiimti pasiūlymą“.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64D59ED9"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BCC494" w14:textId="77777777" w:rsidR="00122E64" w:rsidRDefault="00122E64" w:rsidP="00D05666">
      <w:r>
        <w:separator/>
      </w:r>
    </w:p>
  </w:endnote>
  <w:endnote w:type="continuationSeparator" w:id="0">
    <w:p w14:paraId="5B55E08A" w14:textId="77777777" w:rsidR="00122E64" w:rsidRDefault="00122E64" w:rsidP="00D05666">
      <w:r>
        <w:continuationSeparator/>
      </w:r>
    </w:p>
  </w:endnote>
  <w:endnote w:type="continuationNotice" w:id="1">
    <w:p w14:paraId="30B504E9" w14:textId="77777777" w:rsidR="00122E64" w:rsidRDefault="00122E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D92547" w14:textId="77777777" w:rsidR="00122E64" w:rsidRDefault="00122E64" w:rsidP="00D05666">
      <w:r>
        <w:separator/>
      </w:r>
    </w:p>
  </w:footnote>
  <w:footnote w:type="continuationSeparator" w:id="0">
    <w:p w14:paraId="4035AC95" w14:textId="77777777" w:rsidR="00122E64" w:rsidRDefault="00122E64" w:rsidP="00D05666">
      <w:r>
        <w:continuationSeparator/>
      </w:r>
    </w:p>
  </w:footnote>
  <w:footnote w:type="continuationNotice" w:id="1">
    <w:p w14:paraId="0FF227CF" w14:textId="77777777" w:rsidR="00122E64" w:rsidRDefault="00122E64">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5"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470"/>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3E3"/>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2E64"/>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6BE"/>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478"/>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B31"/>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102"/>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613"/>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B42"/>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26DC"/>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68E"/>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99E"/>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ACB"/>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399"/>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0256"/>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12B"/>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CD"/>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20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C4470"/>
    <w:rsid w:val="000C6644"/>
    <w:rsid w:val="0019685B"/>
    <w:rsid w:val="002A3887"/>
    <w:rsid w:val="003A1E59"/>
    <w:rsid w:val="003D4679"/>
    <w:rsid w:val="004674D2"/>
    <w:rsid w:val="00475F4D"/>
    <w:rsid w:val="00485E2C"/>
    <w:rsid w:val="00574E40"/>
    <w:rsid w:val="00594ABB"/>
    <w:rsid w:val="005F2398"/>
    <w:rsid w:val="005F7B42"/>
    <w:rsid w:val="006A23CE"/>
    <w:rsid w:val="006B5500"/>
    <w:rsid w:val="006F451D"/>
    <w:rsid w:val="0076268E"/>
    <w:rsid w:val="00902E29"/>
    <w:rsid w:val="00951837"/>
    <w:rsid w:val="009C2F5A"/>
    <w:rsid w:val="00A7767E"/>
    <w:rsid w:val="00AC5AA8"/>
    <w:rsid w:val="00B643E0"/>
    <w:rsid w:val="00C05394"/>
    <w:rsid w:val="00CA42B0"/>
    <w:rsid w:val="00CD2399"/>
    <w:rsid w:val="00CF63A1"/>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7825</Words>
  <Characters>44604</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2024-04-29 versija, skelbiama https://vpt.lrv.lt/</dc:subject>
  <dc:creator/>
  <cp:keywords/>
  <dc:description/>
  <cp:lastModifiedBy/>
  <cp:revision>1</cp:revision>
  <dcterms:created xsi:type="dcterms:W3CDTF">2024-12-11T08:28:00Z</dcterms:created>
  <dcterms:modified xsi:type="dcterms:W3CDTF">2024-12-11T08:28:00Z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